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CFA4F" w14:textId="43702AB4" w:rsidR="00AA7D92" w:rsidRPr="00AD7585" w:rsidRDefault="00BC3A7D" w:rsidP="00BC3A7D">
      <w:pPr>
        <w:jc w:val="center"/>
        <w:rPr>
          <w:sz w:val="50"/>
          <w:szCs w:val="56"/>
        </w:rPr>
      </w:pPr>
      <w:r w:rsidRPr="00AD7585">
        <w:rPr>
          <w:noProof/>
          <w:sz w:val="18"/>
          <w:lang w:eastAsia="cs-CZ"/>
        </w:rPr>
        <w:drawing>
          <wp:anchor distT="0" distB="0" distL="114300" distR="114300" simplePos="0" relativeHeight="251659264" behindDoc="0" locked="0" layoutInCell="1" allowOverlap="1" wp14:anchorId="38F58E07" wp14:editId="17897FA2">
            <wp:simplePos x="0" y="0"/>
            <wp:positionH relativeFrom="column">
              <wp:posOffset>-106680</wp:posOffset>
            </wp:positionH>
            <wp:positionV relativeFrom="paragraph">
              <wp:posOffset>790575</wp:posOffset>
            </wp:positionV>
            <wp:extent cx="6000115" cy="4226560"/>
            <wp:effectExtent l="0" t="0" r="635" b="2540"/>
            <wp:wrapTopAndBottom/>
            <wp:docPr id="75529649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296491" name="Obrázek 75529649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115" cy="4226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7585">
        <w:rPr>
          <w:noProof/>
          <w:sz w:val="50"/>
          <w:szCs w:val="56"/>
          <w:lang w:eastAsia="cs-CZ"/>
        </w:rPr>
        <w:drawing>
          <wp:anchor distT="0" distB="0" distL="114300" distR="114300" simplePos="0" relativeHeight="251658240" behindDoc="0" locked="0" layoutInCell="1" allowOverlap="1" wp14:anchorId="1E9B1E51" wp14:editId="473C38BF">
            <wp:simplePos x="0" y="0"/>
            <wp:positionH relativeFrom="column">
              <wp:posOffset>-102235</wp:posOffset>
            </wp:positionH>
            <wp:positionV relativeFrom="paragraph">
              <wp:posOffset>4887068</wp:posOffset>
            </wp:positionV>
            <wp:extent cx="6000750" cy="4002405"/>
            <wp:effectExtent l="0" t="0" r="0" b="0"/>
            <wp:wrapTopAndBottom/>
            <wp:docPr id="15300140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014003" name="Obrázek 15300140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400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585">
        <w:rPr>
          <w:sz w:val="50"/>
          <w:szCs w:val="56"/>
        </w:rPr>
        <w:t>konta</w:t>
      </w:r>
      <w:bookmarkStart w:id="0" w:name="_GoBack"/>
      <w:bookmarkEnd w:id="0"/>
      <w:r w:rsidR="00AD7585" w:rsidRPr="00AD7585">
        <w:rPr>
          <w:sz w:val="50"/>
          <w:szCs w:val="56"/>
        </w:rPr>
        <w:t>jner</w:t>
      </w:r>
      <w:r w:rsidR="00AD7585">
        <w:rPr>
          <w:sz w:val="50"/>
          <w:szCs w:val="56"/>
        </w:rPr>
        <w:t xml:space="preserve"> </w:t>
      </w:r>
      <w:r w:rsidR="00AD7585" w:rsidRPr="00AD7585">
        <w:rPr>
          <w:sz w:val="50"/>
          <w:szCs w:val="56"/>
        </w:rPr>
        <w:t>na komunálny odpad, skládka</w:t>
      </w:r>
    </w:p>
    <w:p w14:paraId="55BA645E" w14:textId="4F4A3054" w:rsidR="00BC3A7D" w:rsidRPr="00BC3A7D" w:rsidRDefault="00BC3A7D" w:rsidP="00F132C6">
      <w:pPr>
        <w:rPr>
          <w:sz w:val="56"/>
          <w:szCs w:val="56"/>
        </w:rPr>
      </w:pPr>
    </w:p>
    <w:p w14:paraId="1688E8EE" w14:textId="2DA5DBBD" w:rsidR="00BC3A7D" w:rsidRDefault="00BC3A7D">
      <w:r w:rsidRPr="00BC3A7D">
        <w:t>https://www.trinecko.cz/probiha-vymena-nadob-na-odpad-nechejte-popelnice-venku</w:t>
      </w:r>
    </w:p>
    <w:p w14:paraId="7154B6EF" w14:textId="77777777" w:rsidR="00BC3A7D" w:rsidRPr="00BC3A7D" w:rsidRDefault="00BC3A7D"/>
    <w:p w14:paraId="6B7B377F" w14:textId="1E383EA0" w:rsidR="00B8719C" w:rsidRPr="00BC3A7D" w:rsidRDefault="00AD7585">
      <w:hyperlink r:id="rId7" w:history="1">
        <w:r w:rsidR="00BC3A7D" w:rsidRPr="00BC3A7D">
          <w:rPr>
            <w:rStyle w:val="Hypertextovodkaz"/>
            <w:color w:val="auto"/>
            <w:u w:val="none"/>
          </w:rPr>
          <w:t>https://domaci.hn.cz/c1-66818290-konec-skladkovani-bude-az-v-roce-2030-schvalila-snemovna-za-odpad-se-ale-budou-zvysovat-poplatky</w:t>
        </w:r>
      </w:hyperlink>
    </w:p>
    <w:p w14:paraId="551FD6BD" w14:textId="77777777" w:rsidR="00BC3A7D" w:rsidRDefault="00BC3A7D"/>
    <w:sectPr w:rsidR="00BC3A7D" w:rsidSect="00AA7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D92"/>
    <w:rsid w:val="001F2656"/>
    <w:rsid w:val="00811728"/>
    <w:rsid w:val="00AA7D92"/>
    <w:rsid w:val="00AD7585"/>
    <w:rsid w:val="00B210DF"/>
    <w:rsid w:val="00B8719C"/>
    <w:rsid w:val="00BC3A7D"/>
    <w:rsid w:val="00F1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94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D92"/>
  </w:style>
  <w:style w:type="paragraph" w:styleId="Nadpis1">
    <w:name w:val="heading 1"/>
    <w:basedOn w:val="Normln"/>
    <w:next w:val="Normln"/>
    <w:link w:val="Nadpis1Char"/>
    <w:uiPriority w:val="9"/>
    <w:qFormat/>
    <w:rsid w:val="00AA7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7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7D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7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7D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7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7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7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7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7D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A7D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A7D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7D9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A7D9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A7D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7D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7D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7D9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A7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7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A7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A7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A7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A7D9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A7D9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A7D9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7D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7D9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7D9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C3A7D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C3A7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D92"/>
  </w:style>
  <w:style w:type="paragraph" w:styleId="Nadpis1">
    <w:name w:val="heading 1"/>
    <w:basedOn w:val="Normln"/>
    <w:next w:val="Normln"/>
    <w:link w:val="Nadpis1Char"/>
    <w:uiPriority w:val="9"/>
    <w:qFormat/>
    <w:rsid w:val="00AA7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7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7D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7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7D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7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7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7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7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7D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A7D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A7D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7D9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A7D9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A7D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7D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7D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7D9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A7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7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A7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A7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A7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A7D9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A7D9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A7D9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7D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7D9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7D9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C3A7D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C3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maci.hn.cz/c1-66818290-konec-skladkovani-bude-az-v-roce-2030-schvalila-snemovna-za-odpad-se-ale-budou-zvysovat-poplatk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Uhrickova Lenka</dc:creator>
  <cp:keywords/>
  <dc:description/>
  <cp:lastModifiedBy>Host lipova</cp:lastModifiedBy>
  <cp:revision>3</cp:revision>
  <dcterms:created xsi:type="dcterms:W3CDTF">2026-06-01T14:12:00Z</dcterms:created>
  <dcterms:modified xsi:type="dcterms:W3CDTF">2026-06-02T08:20:00Z</dcterms:modified>
</cp:coreProperties>
</file>